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61" w:rsidRPr="007B1123" w:rsidRDefault="00EE1861" w:rsidP="00EE1861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</w:t>
      </w:r>
      <w:r w:rsidRPr="007B1123">
        <w:rPr>
          <w:b/>
          <w:color w:val="002060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EE1861" w:rsidRPr="007B1123" w:rsidRDefault="00EE1861" w:rsidP="00EE1861">
      <w:pPr>
        <w:jc w:val="center"/>
        <w:rPr>
          <w:b/>
          <w:color w:val="002060"/>
          <w:sz w:val="40"/>
          <w:szCs w:val="40"/>
        </w:rPr>
      </w:pPr>
      <w:r w:rsidRPr="007B1123">
        <w:rPr>
          <w:b/>
          <w:color w:val="002060"/>
          <w:sz w:val="28"/>
          <w:szCs w:val="28"/>
        </w:rPr>
        <w:t>детский сад №36</w:t>
      </w:r>
    </w:p>
    <w:p w:rsidR="00060885" w:rsidRDefault="00060885" w:rsidP="00060885">
      <w:pPr>
        <w:pStyle w:val="Default"/>
        <w:rPr>
          <w:b/>
          <w:bCs/>
          <w:sz w:val="56"/>
          <w:szCs w:val="56"/>
        </w:rPr>
      </w:pPr>
    </w:p>
    <w:p w:rsidR="00060885" w:rsidRDefault="00EE1861" w:rsidP="00EE1861">
      <w:pPr>
        <w:pStyle w:val="Default"/>
        <w:jc w:val="center"/>
        <w:rPr>
          <w:b/>
          <w:bCs/>
          <w:sz w:val="56"/>
          <w:szCs w:val="5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79AA3F7" wp14:editId="12911FBD">
            <wp:extent cx="885825" cy="885825"/>
            <wp:effectExtent l="19050" t="0" r="9525" b="0"/>
            <wp:docPr id="93" name="Рисунок 2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85" w:rsidRDefault="00060885" w:rsidP="00060885">
      <w:pPr>
        <w:pStyle w:val="Default"/>
        <w:rPr>
          <w:b/>
          <w:bCs/>
          <w:sz w:val="56"/>
          <w:szCs w:val="56"/>
        </w:rPr>
      </w:pPr>
    </w:p>
    <w:p w:rsidR="00060885" w:rsidRPr="00EE1861" w:rsidRDefault="00060885" w:rsidP="00060885">
      <w:pPr>
        <w:pStyle w:val="Default"/>
        <w:rPr>
          <w:b/>
          <w:bCs/>
          <w:color w:val="002060"/>
          <w:sz w:val="56"/>
          <w:szCs w:val="56"/>
        </w:rPr>
      </w:pPr>
    </w:p>
    <w:p w:rsidR="00060885" w:rsidRPr="00EE1861" w:rsidRDefault="009F5CBA" w:rsidP="00060885">
      <w:pPr>
        <w:pStyle w:val="Default"/>
        <w:jc w:val="center"/>
        <w:rPr>
          <w:b/>
          <w:color w:val="002060"/>
          <w:sz w:val="72"/>
          <w:szCs w:val="72"/>
        </w:rPr>
      </w:pPr>
      <w:r w:rsidRPr="00EE1861">
        <w:rPr>
          <w:b/>
          <w:color w:val="002060"/>
          <w:sz w:val="72"/>
          <w:szCs w:val="72"/>
        </w:rPr>
        <w:t>ПЛАН</w:t>
      </w:r>
      <w:r w:rsidR="007F0BA4" w:rsidRPr="00EE1861">
        <w:rPr>
          <w:b/>
          <w:color w:val="002060"/>
          <w:sz w:val="72"/>
          <w:szCs w:val="72"/>
        </w:rPr>
        <w:t xml:space="preserve"> САМОРАЗВИТИЯ</w:t>
      </w:r>
    </w:p>
    <w:p w:rsidR="00EE1861" w:rsidRPr="00EE1861" w:rsidRDefault="00EE1861" w:rsidP="00060885">
      <w:pPr>
        <w:pStyle w:val="Default"/>
        <w:jc w:val="center"/>
        <w:rPr>
          <w:b/>
          <w:color w:val="002060"/>
          <w:sz w:val="36"/>
          <w:szCs w:val="36"/>
        </w:rPr>
      </w:pPr>
    </w:p>
    <w:p w:rsidR="00060885" w:rsidRPr="00EE1861" w:rsidRDefault="00EE1861" w:rsidP="00EE1861">
      <w:pPr>
        <w:pStyle w:val="Default"/>
        <w:jc w:val="center"/>
        <w:rPr>
          <w:b/>
          <w:color w:val="002060"/>
          <w:sz w:val="36"/>
          <w:szCs w:val="36"/>
        </w:rPr>
      </w:pPr>
      <w:r w:rsidRPr="00EE1861">
        <w:rPr>
          <w:b/>
          <w:color w:val="002060"/>
          <w:sz w:val="36"/>
          <w:szCs w:val="36"/>
        </w:rPr>
        <w:t>по теме:</w:t>
      </w:r>
    </w:p>
    <w:p w:rsidR="00072B31" w:rsidRPr="00EE1861" w:rsidRDefault="00072B31" w:rsidP="0040177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1861">
        <w:rPr>
          <w:rFonts w:ascii="Times New Roman" w:hAnsi="Times New Roman" w:cs="Times New Roman"/>
          <w:b/>
          <w:color w:val="C0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="0040177D">
        <w:rPr>
          <w:rFonts w:ascii="Times New Roman" w:hAnsi="Times New Roman" w:cs="Times New Roman"/>
          <w:b/>
          <w:color w:val="C0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Сюжетно-ролевая игра как средство ранней профориентации дошкольников</w:t>
      </w:r>
      <w:r w:rsidRPr="00EE1861">
        <w:rPr>
          <w:rFonts w:ascii="Times New Roman" w:hAnsi="Times New Roman" w:cs="Times New Roman"/>
          <w:b/>
          <w:color w:val="C0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060885" w:rsidRDefault="00060885" w:rsidP="009676A1">
      <w:pPr>
        <w:pStyle w:val="Default"/>
        <w:spacing w:line="360" w:lineRule="auto"/>
        <w:rPr>
          <w:b/>
          <w:sz w:val="44"/>
          <w:szCs w:val="44"/>
        </w:rPr>
      </w:pPr>
    </w:p>
    <w:p w:rsidR="00060885" w:rsidRPr="00EE1861" w:rsidRDefault="00060885" w:rsidP="00060885">
      <w:pPr>
        <w:pStyle w:val="Default"/>
        <w:tabs>
          <w:tab w:val="left" w:pos="4140"/>
        </w:tabs>
        <w:spacing w:line="360" w:lineRule="auto"/>
        <w:jc w:val="center"/>
        <w:rPr>
          <w:b/>
          <w:color w:val="002060"/>
          <w:sz w:val="36"/>
          <w:szCs w:val="36"/>
        </w:rPr>
      </w:pPr>
      <w:r w:rsidRPr="00EE1861">
        <w:rPr>
          <w:b/>
          <w:color w:val="002060"/>
          <w:sz w:val="36"/>
          <w:szCs w:val="36"/>
        </w:rPr>
        <w:t xml:space="preserve">воспитателя </w:t>
      </w:r>
      <w:r w:rsidR="00786808" w:rsidRPr="00EE1861">
        <w:rPr>
          <w:b/>
          <w:color w:val="002060"/>
          <w:sz w:val="36"/>
          <w:szCs w:val="36"/>
        </w:rPr>
        <w:t>Юдиной Ирины Ивановны</w:t>
      </w:r>
    </w:p>
    <w:p w:rsidR="00060885" w:rsidRPr="00EE1861" w:rsidRDefault="0040177D" w:rsidP="00060885">
      <w:pPr>
        <w:pStyle w:val="Default"/>
        <w:spacing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на 2020</w:t>
      </w:r>
      <w:r w:rsidR="00786808" w:rsidRPr="00EE1861">
        <w:rPr>
          <w:b/>
          <w:color w:val="002060"/>
          <w:sz w:val="36"/>
          <w:szCs w:val="36"/>
        </w:rPr>
        <w:t xml:space="preserve"> </w:t>
      </w:r>
      <w:r w:rsidR="00060885" w:rsidRPr="00EE1861">
        <w:rPr>
          <w:b/>
          <w:color w:val="002060"/>
          <w:sz w:val="36"/>
          <w:szCs w:val="36"/>
        </w:rPr>
        <w:t>-</w:t>
      </w:r>
      <w:r w:rsidR="00E96A5A" w:rsidRPr="00EE1861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2021</w:t>
      </w:r>
      <w:bookmarkStart w:id="0" w:name="_GoBack"/>
      <w:bookmarkEnd w:id="0"/>
      <w:r w:rsidR="00060885" w:rsidRPr="00EE1861">
        <w:rPr>
          <w:b/>
          <w:color w:val="002060"/>
          <w:sz w:val="36"/>
          <w:szCs w:val="36"/>
        </w:rPr>
        <w:t xml:space="preserve"> г.г.</w:t>
      </w:r>
    </w:p>
    <w:p w:rsidR="00060885" w:rsidRDefault="00060885" w:rsidP="00060885">
      <w:pPr>
        <w:pStyle w:val="Default"/>
        <w:rPr>
          <w:sz w:val="28"/>
          <w:szCs w:val="28"/>
        </w:rPr>
      </w:pPr>
    </w:p>
    <w:p w:rsidR="00060885" w:rsidRDefault="00060885" w:rsidP="00060885">
      <w:pPr>
        <w:pStyle w:val="Default"/>
        <w:rPr>
          <w:sz w:val="28"/>
          <w:szCs w:val="28"/>
        </w:rPr>
      </w:pPr>
    </w:p>
    <w:p w:rsidR="00060885" w:rsidRDefault="00060885" w:rsidP="00060885">
      <w:pPr>
        <w:pStyle w:val="Default"/>
        <w:jc w:val="right"/>
        <w:rPr>
          <w:sz w:val="28"/>
          <w:szCs w:val="28"/>
        </w:rPr>
      </w:pPr>
    </w:p>
    <w:p w:rsidR="00060885" w:rsidRDefault="00060885" w:rsidP="00060885">
      <w:pPr>
        <w:pStyle w:val="Default"/>
        <w:jc w:val="right"/>
        <w:rPr>
          <w:sz w:val="28"/>
          <w:szCs w:val="28"/>
        </w:rPr>
      </w:pPr>
    </w:p>
    <w:p w:rsidR="00060885" w:rsidRDefault="00060885" w:rsidP="00060885">
      <w:pPr>
        <w:pStyle w:val="Default"/>
        <w:jc w:val="right"/>
        <w:rPr>
          <w:sz w:val="28"/>
          <w:szCs w:val="28"/>
        </w:rPr>
      </w:pPr>
    </w:p>
    <w:p w:rsidR="00060885" w:rsidRDefault="00060885" w:rsidP="00060885">
      <w:pPr>
        <w:pStyle w:val="Default"/>
        <w:jc w:val="right"/>
        <w:rPr>
          <w:sz w:val="28"/>
          <w:szCs w:val="28"/>
        </w:rPr>
      </w:pPr>
    </w:p>
    <w:p w:rsidR="00060885" w:rsidRDefault="00060885" w:rsidP="00060885">
      <w:pPr>
        <w:pStyle w:val="Default"/>
        <w:jc w:val="right"/>
        <w:rPr>
          <w:sz w:val="28"/>
          <w:szCs w:val="28"/>
        </w:rPr>
      </w:pPr>
    </w:p>
    <w:p w:rsidR="00060885" w:rsidRDefault="00060885" w:rsidP="00060885">
      <w:pPr>
        <w:pStyle w:val="Default"/>
        <w:jc w:val="right"/>
        <w:rPr>
          <w:sz w:val="28"/>
          <w:szCs w:val="28"/>
        </w:rPr>
      </w:pPr>
    </w:p>
    <w:p w:rsidR="00786808" w:rsidRDefault="00786808" w:rsidP="00EE1861">
      <w:pPr>
        <w:tabs>
          <w:tab w:val="left" w:pos="7050"/>
        </w:tabs>
        <w:rPr>
          <w:rFonts w:ascii="Times New Roman" w:hAnsi="Times New Roman"/>
          <w:b/>
          <w:sz w:val="28"/>
          <w:szCs w:val="28"/>
        </w:rPr>
      </w:pPr>
    </w:p>
    <w:p w:rsidR="007A2F20" w:rsidRPr="00EE1861" w:rsidRDefault="00786808" w:rsidP="00EE1861">
      <w:p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E1861">
        <w:rPr>
          <w:rFonts w:ascii="Times New Roman" w:hAnsi="Times New Roman"/>
          <w:b/>
          <w:color w:val="002060"/>
          <w:sz w:val="28"/>
          <w:szCs w:val="28"/>
        </w:rPr>
        <w:t>Село Тёплово</w:t>
      </w:r>
    </w:p>
    <w:p w:rsidR="008F67E4" w:rsidRPr="00EE1861" w:rsidRDefault="0092734E" w:rsidP="00C5697F">
      <w:pPr>
        <w:pStyle w:val="Default"/>
        <w:spacing w:line="360" w:lineRule="auto"/>
        <w:jc w:val="both"/>
        <w:rPr>
          <w:b/>
          <w:i/>
          <w:color w:val="002060"/>
          <w:sz w:val="28"/>
          <w:szCs w:val="28"/>
        </w:rPr>
      </w:pPr>
      <w:r w:rsidRPr="00EE1861">
        <w:rPr>
          <w:b/>
          <w:i/>
          <w:color w:val="002060"/>
          <w:sz w:val="28"/>
          <w:szCs w:val="28"/>
        </w:rPr>
        <w:lastRenderedPageBreak/>
        <w:t>Цель:</w:t>
      </w:r>
      <w:r w:rsidR="00C5697F" w:rsidRPr="00EE1861">
        <w:rPr>
          <w:b/>
          <w:i/>
          <w:color w:val="002060"/>
          <w:sz w:val="28"/>
          <w:szCs w:val="28"/>
        </w:rPr>
        <w:t xml:space="preserve"> </w:t>
      </w:r>
      <w:r w:rsidR="008F67E4" w:rsidRPr="00EE1861">
        <w:rPr>
          <w:color w:val="002060"/>
          <w:sz w:val="28"/>
          <w:szCs w:val="28"/>
        </w:rPr>
        <w:t>Повышение своего теоретического уровня, профессионального мастерства и компетентности</w:t>
      </w:r>
      <w:r w:rsidR="00184273" w:rsidRPr="00EE1861">
        <w:rPr>
          <w:color w:val="002060"/>
          <w:sz w:val="28"/>
          <w:szCs w:val="28"/>
        </w:rPr>
        <w:t xml:space="preserve"> по теме </w:t>
      </w:r>
      <w:r w:rsidR="00A55752" w:rsidRPr="00EE1861">
        <w:rPr>
          <w:color w:val="002060"/>
          <w:sz w:val="28"/>
          <w:szCs w:val="28"/>
        </w:rPr>
        <w:t xml:space="preserve">программы </w:t>
      </w:r>
      <w:r w:rsidR="00184273" w:rsidRPr="00EE1861">
        <w:rPr>
          <w:color w:val="002060"/>
          <w:sz w:val="28"/>
          <w:szCs w:val="28"/>
        </w:rPr>
        <w:t>саморазвития</w:t>
      </w:r>
      <w:r w:rsidR="008F67E4" w:rsidRPr="00EE1861">
        <w:rPr>
          <w:color w:val="002060"/>
          <w:sz w:val="28"/>
          <w:szCs w:val="28"/>
        </w:rPr>
        <w:t>.</w:t>
      </w:r>
    </w:p>
    <w:p w:rsidR="00F33E4A" w:rsidRPr="00EE1861" w:rsidRDefault="0092734E" w:rsidP="00557D15">
      <w:pPr>
        <w:pStyle w:val="Default"/>
        <w:spacing w:line="360" w:lineRule="auto"/>
        <w:jc w:val="both"/>
        <w:rPr>
          <w:b/>
          <w:i/>
          <w:color w:val="002060"/>
          <w:sz w:val="28"/>
          <w:szCs w:val="28"/>
        </w:rPr>
      </w:pPr>
      <w:r w:rsidRPr="00EE1861">
        <w:rPr>
          <w:b/>
          <w:i/>
          <w:color w:val="002060"/>
          <w:sz w:val="28"/>
          <w:szCs w:val="28"/>
        </w:rPr>
        <w:t>Задачи:</w:t>
      </w:r>
    </w:p>
    <w:p w:rsidR="0078604D" w:rsidRPr="00EE1861" w:rsidRDefault="0078604D" w:rsidP="00786808">
      <w:pPr>
        <w:pStyle w:val="Default"/>
        <w:spacing w:line="360" w:lineRule="auto"/>
        <w:ind w:left="426"/>
        <w:jc w:val="both"/>
        <w:rPr>
          <w:color w:val="002060"/>
          <w:sz w:val="28"/>
          <w:szCs w:val="28"/>
        </w:rPr>
      </w:pPr>
      <w:r w:rsidRPr="00EE1861">
        <w:rPr>
          <w:color w:val="002060"/>
          <w:sz w:val="28"/>
          <w:szCs w:val="28"/>
        </w:rPr>
        <w:t>Изучение н</w:t>
      </w:r>
      <w:r w:rsidR="00A55752" w:rsidRPr="00EE1861">
        <w:rPr>
          <w:color w:val="002060"/>
          <w:sz w:val="28"/>
          <w:szCs w:val="28"/>
        </w:rPr>
        <w:t xml:space="preserve">аучно – методической литературы, </w:t>
      </w:r>
      <w:r w:rsidRPr="00EE1861">
        <w:rPr>
          <w:color w:val="002060"/>
          <w:sz w:val="28"/>
          <w:szCs w:val="28"/>
        </w:rPr>
        <w:t>интерне</w:t>
      </w:r>
      <w:r w:rsidR="00A55752" w:rsidRPr="00EE1861">
        <w:rPr>
          <w:color w:val="002060"/>
          <w:sz w:val="28"/>
          <w:szCs w:val="28"/>
        </w:rPr>
        <w:t>т</w:t>
      </w:r>
      <w:r w:rsidRPr="00EE1861">
        <w:rPr>
          <w:color w:val="002060"/>
          <w:sz w:val="28"/>
          <w:szCs w:val="28"/>
        </w:rPr>
        <w:t xml:space="preserve"> – ресурсов по теме </w:t>
      </w:r>
      <w:r w:rsidR="00A55752" w:rsidRPr="00EE1861">
        <w:rPr>
          <w:color w:val="002060"/>
          <w:sz w:val="28"/>
          <w:szCs w:val="28"/>
        </w:rPr>
        <w:t xml:space="preserve">программы </w:t>
      </w:r>
      <w:r w:rsidRPr="00EE1861">
        <w:rPr>
          <w:color w:val="002060"/>
          <w:sz w:val="28"/>
          <w:szCs w:val="28"/>
        </w:rPr>
        <w:t>саморазвития;</w:t>
      </w:r>
    </w:p>
    <w:p w:rsidR="0078604D" w:rsidRPr="00EE1861" w:rsidRDefault="0078604D" w:rsidP="00786808">
      <w:pPr>
        <w:pStyle w:val="Default"/>
        <w:spacing w:line="360" w:lineRule="auto"/>
        <w:ind w:left="426"/>
        <w:jc w:val="both"/>
        <w:rPr>
          <w:color w:val="002060"/>
          <w:sz w:val="28"/>
          <w:szCs w:val="28"/>
        </w:rPr>
      </w:pPr>
      <w:r w:rsidRPr="00EE1861">
        <w:rPr>
          <w:color w:val="002060"/>
          <w:sz w:val="28"/>
          <w:szCs w:val="28"/>
        </w:rPr>
        <w:t xml:space="preserve">Определить содержание </w:t>
      </w:r>
      <w:r w:rsidR="008E5801" w:rsidRPr="00EE1861">
        <w:rPr>
          <w:color w:val="002060"/>
          <w:sz w:val="28"/>
          <w:szCs w:val="28"/>
        </w:rPr>
        <w:t>работы по</w:t>
      </w:r>
      <w:r w:rsidR="00C5697F" w:rsidRPr="00EE1861">
        <w:rPr>
          <w:color w:val="002060"/>
          <w:sz w:val="28"/>
          <w:szCs w:val="28"/>
        </w:rPr>
        <w:t xml:space="preserve"> ранней профориентации детей дошкольного возраста</w:t>
      </w:r>
      <w:r w:rsidRPr="00EE1861">
        <w:rPr>
          <w:color w:val="002060"/>
          <w:sz w:val="28"/>
          <w:szCs w:val="28"/>
        </w:rPr>
        <w:t xml:space="preserve">; </w:t>
      </w:r>
    </w:p>
    <w:p w:rsidR="0078604D" w:rsidRPr="00EE1861" w:rsidRDefault="0078604D" w:rsidP="00786808">
      <w:pPr>
        <w:pStyle w:val="Default"/>
        <w:spacing w:line="360" w:lineRule="auto"/>
        <w:ind w:left="426"/>
        <w:jc w:val="both"/>
        <w:rPr>
          <w:b/>
          <w:i/>
          <w:color w:val="002060"/>
          <w:sz w:val="28"/>
          <w:szCs w:val="28"/>
        </w:rPr>
      </w:pPr>
      <w:r w:rsidRPr="00EE1861">
        <w:rPr>
          <w:color w:val="002060"/>
          <w:sz w:val="28"/>
          <w:szCs w:val="28"/>
        </w:rPr>
        <w:t>Выступление с докладом из опыта работы по теме саморазвития на педсовете;</w:t>
      </w:r>
    </w:p>
    <w:p w:rsidR="008F67E4" w:rsidRPr="00EE1861" w:rsidRDefault="0078604D" w:rsidP="00786808">
      <w:pPr>
        <w:pStyle w:val="Default"/>
        <w:spacing w:line="360" w:lineRule="auto"/>
        <w:ind w:left="426"/>
        <w:jc w:val="both"/>
        <w:rPr>
          <w:b/>
          <w:i/>
          <w:color w:val="002060"/>
          <w:sz w:val="28"/>
          <w:szCs w:val="28"/>
        </w:rPr>
      </w:pPr>
      <w:r w:rsidRPr="00EE1861">
        <w:rPr>
          <w:color w:val="002060"/>
          <w:sz w:val="28"/>
          <w:szCs w:val="28"/>
        </w:rPr>
        <w:t>Разработка перспективного плана работы</w:t>
      </w:r>
      <w:r w:rsidR="00A55752" w:rsidRPr="00EE1861">
        <w:rPr>
          <w:color w:val="002060"/>
          <w:sz w:val="28"/>
          <w:szCs w:val="28"/>
        </w:rPr>
        <w:t xml:space="preserve"> с детьми и родителями</w:t>
      </w:r>
      <w:r w:rsidRPr="00EE1861">
        <w:rPr>
          <w:color w:val="002060"/>
          <w:sz w:val="28"/>
          <w:szCs w:val="28"/>
        </w:rPr>
        <w:t>;</w:t>
      </w:r>
    </w:p>
    <w:p w:rsidR="00786808" w:rsidRPr="00EE1861" w:rsidRDefault="00E73C51" w:rsidP="00EE1861">
      <w:pPr>
        <w:pStyle w:val="Default"/>
        <w:spacing w:line="360" w:lineRule="auto"/>
        <w:ind w:left="426"/>
        <w:jc w:val="both"/>
        <w:rPr>
          <w:color w:val="002060"/>
          <w:sz w:val="28"/>
          <w:szCs w:val="28"/>
        </w:rPr>
      </w:pPr>
      <w:r w:rsidRPr="00EE1861">
        <w:rPr>
          <w:color w:val="002060"/>
          <w:sz w:val="28"/>
          <w:szCs w:val="28"/>
        </w:rPr>
        <w:t>Обобщение опыты работы</w:t>
      </w:r>
      <w:r w:rsidR="00A55752" w:rsidRPr="00EE1861">
        <w:rPr>
          <w:color w:val="002060"/>
          <w:sz w:val="28"/>
          <w:szCs w:val="28"/>
        </w:rPr>
        <w:t>, трансл</w:t>
      </w:r>
      <w:r w:rsidR="00786808" w:rsidRPr="00EE1861">
        <w:rPr>
          <w:color w:val="002060"/>
          <w:sz w:val="28"/>
          <w:szCs w:val="28"/>
        </w:rPr>
        <w:t>ирование на персональном сайте.</w:t>
      </w:r>
    </w:p>
    <w:p w:rsidR="007A2F20" w:rsidRPr="00EE1861" w:rsidRDefault="007A2F20" w:rsidP="007A2F20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2734E" w:rsidRPr="00EE1861" w:rsidRDefault="0092734E" w:rsidP="0092734E">
      <w:pPr>
        <w:pStyle w:val="Default"/>
        <w:spacing w:line="360" w:lineRule="auto"/>
        <w:ind w:firstLine="426"/>
        <w:rPr>
          <w:b/>
          <w:bCs/>
          <w:i/>
          <w:color w:val="002060"/>
          <w:sz w:val="28"/>
          <w:szCs w:val="28"/>
        </w:rPr>
      </w:pPr>
      <w:r w:rsidRPr="00EE1861">
        <w:rPr>
          <w:b/>
          <w:bCs/>
          <w:i/>
          <w:color w:val="002060"/>
          <w:sz w:val="28"/>
          <w:szCs w:val="28"/>
        </w:rPr>
        <w:t>Актуальность</w:t>
      </w:r>
    </w:p>
    <w:p w:rsidR="00CE4E2C" w:rsidRPr="00EE1861" w:rsidRDefault="00CE4E2C" w:rsidP="00CE4E2C">
      <w:pPr>
        <w:spacing w:after="0" w:line="36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</w:rPr>
        <w:t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</w:p>
    <w:p w:rsidR="00CE4E2C" w:rsidRPr="00EE1861" w:rsidRDefault="00CE4E2C" w:rsidP="00CE4E2C">
      <w:pPr>
        <w:spacing w:after="0" w:line="36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</w:rPr>
        <w:t xml:space="preserve">Трудами таких исследователей, как Я.З. Неверович, Д.Б. Эльконин, В.Г. Нечаева, Т.А. Маркова, Д.В. Сергеева, А.А. Люблинская и др. заложены основы отечественной теории трудового воспитания. Её суть сводится к тому, что в дошкольный период детства можно и нужно формировать общие компоненты трудовых действий (умение планировать, действовать целесообразно, заранее представлять результаты своих действий); труд – это основа самореализации личности, пробуждение в ней творческого начала. В силу возрастных особенностей ребенок не может трудиться профессионально, создавая материальные и духовные ценности. </w:t>
      </w:r>
    </w:p>
    <w:p w:rsidR="00CE4E2C" w:rsidRPr="00EE1861" w:rsidRDefault="00CE4E2C" w:rsidP="00CE4E2C">
      <w:pPr>
        <w:spacing w:after="0" w:line="36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</w:rPr>
        <w:t xml:space="preserve">Труд – не самоцель, а его значение – в воспитательном воздействии на личность ребенка. О необходимости профориентации детей дошкольного возраста отмечали в своих исследованиях Н.Н. Захаров, Е. Гинзберг, Д. Сьюпер, Е.Н. Землянская, С.Н. Чистякова, Е.А. Климов и др. Данные авторы </w:t>
      </w:r>
      <w:r w:rsidRPr="00EE1861">
        <w:rPr>
          <w:rFonts w:ascii="Times New Roman" w:hAnsi="Times New Roman"/>
          <w:color w:val="002060"/>
          <w:sz w:val="28"/>
          <w:szCs w:val="28"/>
        </w:rPr>
        <w:lastRenderedPageBreak/>
        <w:t xml:space="preserve">уделяли внимание этапам формирования профессионального самоопределения, возможностям выбора предпочитаемых профессий детьми. В исследованиях В.И. Логиновой, Л.А. Мишариной, С.А. Козловой, А.Ш. Шахматовой и др. по проблеме ознакомления детей с профессиями взрослых раскрывается то, что детям доступна система элементарных представлений, базирующаяся на ключевом, стержневом понятии, вокруг которого и выстраивается информация. </w:t>
      </w:r>
    </w:p>
    <w:p w:rsidR="00CE4E2C" w:rsidRPr="00EE1861" w:rsidRDefault="00CE4E2C" w:rsidP="00CE4E2C">
      <w:pPr>
        <w:spacing w:after="0" w:line="36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</w:rPr>
        <w:t>Самым сложным для дошкольника является осознание труда взрослых. Они легче выделяют его общественную значимость в деятельности тех людей, профессии которых им знакомы, чем само содержание профессиональной деятельности.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 Знание о труде, мотивах, направленности труда, отраженные в образах, уже в дошкольном возрасте начинают регулировать поступки детей, перестраивать их мотивы и отношения к собственному труду, труду взрослых, предметам, созданным людьми.</w:t>
      </w:r>
    </w:p>
    <w:p w:rsidR="0057483A" w:rsidRPr="00EE1861" w:rsidRDefault="0057483A" w:rsidP="0057483A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E1861">
        <w:rPr>
          <w:rFonts w:ascii="Times New Roman" w:hAnsi="Times New Roman"/>
          <w:b/>
          <w:color w:val="002060"/>
          <w:sz w:val="28"/>
          <w:szCs w:val="28"/>
        </w:rPr>
        <w:t>Задачи</w:t>
      </w:r>
      <w:r w:rsidR="002D2CA4" w:rsidRPr="00EE1861">
        <w:rPr>
          <w:rFonts w:ascii="Times New Roman" w:hAnsi="Times New Roman"/>
          <w:b/>
          <w:color w:val="002060"/>
          <w:sz w:val="28"/>
          <w:szCs w:val="28"/>
        </w:rPr>
        <w:t xml:space="preserve"> для воспитанников</w:t>
      </w:r>
      <w:r w:rsidRPr="00EE1861">
        <w:rPr>
          <w:rFonts w:ascii="Times New Roman" w:hAnsi="Times New Roman"/>
          <w:b/>
          <w:color w:val="002060"/>
          <w:sz w:val="28"/>
          <w:szCs w:val="28"/>
        </w:rPr>
        <w:t>:</w:t>
      </w:r>
    </w:p>
    <w:p w:rsidR="0057483A" w:rsidRPr="00EE1861" w:rsidRDefault="0057483A" w:rsidP="0057483A">
      <w:pPr>
        <w:shd w:val="clear" w:color="auto" w:fill="FFFFFF"/>
        <w:spacing w:before="324" w:after="324" w:line="240" w:lineRule="auto"/>
        <w:textAlignment w:val="baseline"/>
        <w:rPr>
          <w:rFonts w:ascii="Times New Roman" w:hAnsi="Times New Roman"/>
          <w:color w:val="002060"/>
          <w:sz w:val="28"/>
          <w:szCs w:val="18"/>
        </w:rPr>
      </w:pPr>
      <w:r w:rsidRPr="00EE1861">
        <w:rPr>
          <w:rFonts w:ascii="Times New Roman" w:hAnsi="Times New Roman"/>
          <w:color w:val="002060"/>
          <w:sz w:val="28"/>
          <w:szCs w:val="18"/>
        </w:rPr>
        <w:t>- развитие эмоционально-положительного отношения к человеку труда;</w:t>
      </w:r>
    </w:p>
    <w:p w:rsidR="0057483A" w:rsidRPr="00EE1861" w:rsidRDefault="0057483A" w:rsidP="0057483A">
      <w:pPr>
        <w:shd w:val="clear" w:color="auto" w:fill="FFFFFF"/>
        <w:spacing w:before="324" w:after="324" w:line="240" w:lineRule="auto"/>
        <w:textAlignment w:val="baseline"/>
        <w:rPr>
          <w:rFonts w:ascii="Times New Roman" w:hAnsi="Times New Roman"/>
          <w:color w:val="002060"/>
          <w:sz w:val="28"/>
          <w:szCs w:val="18"/>
        </w:rPr>
      </w:pPr>
      <w:r w:rsidRPr="00EE1861">
        <w:rPr>
          <w:rFonts w:ascii="Times New Roman" w:hAnsi="Times New Roman"/>
          <w:color w:val="002060"/>
          <w:sz w:val="28"/>
          <w:szCs w:val="18"/>
        </w:rPr>
        <w:t>- формирование представлений о необходимости трудовой деятельности в</w:t>
      </w:r>
    </w:p>
    <w:p w:rsidR="0057483A" w:rsidRPr="00EE1861" w:rsidRDefault="0057483A" w:rsidP="0057483A">
      <w:pPr>
        <w:shd w:val="clear" w:color="auto" w:fill="FFFFFF"/>
        <w:spacing w:before="324" w:after="324" w:line="240" w:lineRule="auto"/>
        <w:textAlignment w:val="baseline"/>
        <w:rPr>
          <w:rFonts w:ascii="Times New Roman" w:hAnsi="Times New Roman"/>
          <w:color w:val="002060"/>
          <w:sz w:val="28"/>
          <w:szCs w:val="18"/>
        </w:rPr>
      </w:pPr>
      <w:r w:rsidRPr="00EE1861">
        <w:rPr>
          <w:rFonts w:ascii="Times New Roman" w:hAnsi="Times New Roman"/>
          <w:color w:val="002060"/>
          <w:sz w:val="28"/>
          <w:szCs w:val="18"/>
        </w:rPr>
        <w:t>жизни людей;</w:t>
      </w:r>
    </w:p>
    <w:p w:rsidR="0057483A" w:rsidRPr="00EE1861" w:rsidRDefault="0057483A" w:rsidP="0057483A">
      <w:pPr>
        <w:shd w:val="clear" w:color="auto" w:fill="FFFFFF"/>
        <w:spacing w:before="324" w:after="324" w:line="240" w:lineRule="auto"/>
        <w:textAlignment w:val="baseline"/>
        <w:rPr>
          <w:rFonts w:ascii="Times New Roman" w:hAnsi="Times New Roman"/>
          <w:color w:val="002060"/>
          <w:sz w:val="28"/>
          <w:szCs w:val="18"/>
        </w:rPr>
      </w:pPr>
      <w:r w:rsidRPr="00EE1861">
        <w:rPr>
          <w:rFonts w:ascii="Times New Roman" w:hAnsi="Times New Roman"/>
          <w:color w:val="002060"/>
          <w:sz w:val="28"/>
          <w:szCs w:val="18"/>
        </w:rPr>
        <w:t>- развитие познавательной активности, интереса к профессиям взрослых;</w:t>
      </w:r>
    </w:p>
    <w:p w:rsidR="0057483A" w:rsidRPr="00EE1861" w:rsidRDefault="0057483A" w:rsidP="0057483A">
      <w:pPr>
        <w:shd w:val="clear" w:color="auto" w:fill="FFFFFF"/>
        <w:spacing w:before="324" w:after="324" w:line="240" w:lineRule="auto"/>
        <w:textAlignment w:val="baseline"/>
        <w:rPr>
          <w:rFonts w:ascii="Times New Roman" w:hAnsi="Times New Roman"/>
          <w:color w:val="002060"/>
          <w:sz w:val="28"/>
          <w:szCs w:val="18"/>
        </w:rPr>
      </w:pPr>
      <w:r w:rsidRPr="00EE1861">
        <w:rPr>
          <w:rFonts w:ascii="Times New Roman" w:hAnsi="Times New Roman"/>
          <w:color w:val="002060"/>
          <w:sz w:val="28"/>
          <w:szCs w:val="18"/>
        </w:rPr>
        <w:t>- формирование обобщенных представлений о структуре трудового процесса,</w:t>
      </w:r>
    </w:p>
    <w:p w:rsidR="0057483A" w:rsidRPr="00EE1861" w:rsidRDefault="0057483A" w:rsidP="0057483A">
      <w:pPr>
        <w:shd w:val="clear" w:color="auto" w:fill="FFFFFF"/>
        <w:spacing w:before="324" w:after="324" w:line="240" w:lineRule="auto"/>
        <w:textAlignment w:val="baseline"/>
        <w:rPr>
          <w:rFonts w:ascii="Times New Roman" w:hAnsi="Times New Roman"/>
          <w:color w:val="002060"/>
          <w:sz w:val="28"/>
          <w:szCs w:val="18"/>
        </w:rPr>
      </w:pPr>
      <w:r w:rsidRPr="00EE1861">
        <w:rPr>
          <w:rFonts w:ascii="Times New Roman" w:hAnsi="Times New Roman"/>
          <w:color w:val="002060"/>
          <w:sz w:val="28"/>
          <w:szCs w:val="18"/>
        </w:rPr>
        <w:t>понимание взаимосвязи между компонентами трудовой деятельности;</w:t>
      </w:r>
    </w:p>
    <w:p w:rsidR="0057483A" w:rsidRPr="00EE1861" w:rsidRDefault="0057483A" w:rsidP="0057483A">
      <w:pPr>
        <w:shd w:val="clear" w:color="auto" w:fill="FFFFFF"/>
        <w:spacing w:before="324" w:after="324" w:line="240" w:lineRule="auto"/>
        <w:textAlignment w:val="baseline"/>
        <w:rPr>
          <w:rFonts w:ascii="Times New Roman" w:hAnsi="Times New Roman"/>
          <w:color w:val="002060"/>
          <w:sz w:val="28"/>
          <w:szCs w:val="18"/>
        </w:rPr>
      </w:pPr>
      <w:r w:rsidRPr="00EE1861">
        <w:rPr>
          <w:rFonts w:ascii="Times New Roman" w:hAnsi="Times New Roman"/>
          <w:color w:val="002060"/>
          <w:sz w:val="28"/>
          <w:szCs w:val="18"/>
        </w:rPr>
        <w:t>- воспитание бережного отношения к труду взрослых и результатам их труда;</w:t>
      </w:r>
    </w:p>
    <w:p w:rsidR="0057483A" w:rsidRPr="00EE1861" w:rsidRDefault="0057483A" w:rsidP="0057483A">
      <w:pPr>
        <w:shd w:val="clear" w:color="auto" w:fill="FFFFFF"/>
        <w:spacing w:before="324" w:after="324" w:line="240" w:lineRule="auto"/>
        <w:textAlignment w:val="baseline"/>
        <w:rPr>
          <w:rFonts w:ascii="Times New Roman" w:hAnsi="Times New Roman"/>
          <w:color w:val="002060"/>
          <w:sz w:val="28"/>
          <w:szCs w:val="18"/>
        </w:rPr>
      </w:pPr>
      <w:r w:rsidRPr="00EE1861">
        <w:rPr>
          <w:rFonts w:ascii="Times New Roman" w:hAnsi="Times New Roman"/>
          <w:color w:val="002060"/>
          <w:sz w:val="28"/>
          <w:szCs w:val="18"/>
        </w:rPr>
        <w:t>- формирование у детей желания научиться выполнять трудовые действия</w:t>
      </w:r>
    </w:p>
    <w:p w:rsidR="00390174" w:rsidRPr="00EE1861" w:rsidRDefault="0057483A" w:rsidP="0090713E">
      <w:pPr>
        <w:shd w:val="clear" w:color="auto" w:fill="FFFFFF"/>
        <w:spacing w:before="324" w:after="324" w:line="240" w:lineRule="auto"/>
        <w:textAlignment w:val="baseline"/>
        <w:rPr>
          <w:rFonts w:ascii="Times New Roman" w:hAnsi="Times New Roman"/>
          <w:color w:val="002060"/>
          <w:sz w:val="28"/>
          <w:szCs w:val="18"/>
        </w:rPr>
      </w:pPr>
      <w:r w:rsidRPr="00EE1861">
        <w:rPr>
          <w:rFonts w:ascii="Times New Roman" w:hAnsi="Times New Roman"/>
          <w:color w:val="002060"/>
          <w:sz w:val="28"/>
          <w:szCs w:val="18"/>
        </w:rPr>
        <w:t>представителей разных профессий.</w:t>
      </w:r>
    </w:p>
    <w:p w:rsidR="00777D00" w:rsidRPr="00EE1861" w:rsidRDefault="00777D00" w:rsidP="002D2C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186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Практическая значимость </w:t>
      </w:r>
      <w:r w:rsidRPr="00EE1861">
        <w:rPr>
          <w:rFonts w:ascii="Times New Roman" w:hAnsi="Times New Roman" w:cs="Times New Roman"/>
          <w:color w:val="002060"/>
          <w:sz w:val="28"/>
          <w:szCs w:val="28"/>
        </w:rPr>
        <w:t xml:space="preserve">заключается в том, данная разработка </w:t>
      </w:r>
      <w:r w:rsidR="002D2CA4" w:rsidRPr="00EE1861">
        <w:rPr>
          <w:rFonts w:ascii="Times New Roman" w:hAnsi="Times New Roman" w:cs="Times New Roman"/>
          <w:color w:val="002060"/>
          <w:sz w:val="28"/>
          <w:szCs w:val="28"/>
        </w:rPr>
        <w:t>может использоваться</w:t>
      </w:r>
      <w:r w:rsidRPr="00EE1861">
        <w:rPr>
          <w:rFonts w:ascii="Times New Roman" w:hAnsi="Times New Roman" w:cs="Times New Roman"/>
          <w:color w:val="002060"/>
          <w:sz w:val="28"/>
          <w:szCs w:val="28"/>
        </w:rPr>
        <w:t xml:space="preserve"> и другими педагогами для работы с детьми </w:t>
      </w:r>
      <w:r w:rsidR="00390174" w:rsidRPr="00EE1861">
        <w:rPr>
          <w:rFonts w:ascii="Times New Roman" w:hAnsi="Times New Roman" w:cs="Times New Roman"/>
          <w:color w:val="002060"/>
          <w:sz w:val="28"/>
          <w:szCs w:val="28"/>
        </w:rPr>
        <w:t>потому, что работа</w:t>
      </w:r>
      <w:r w:rsidRPr="00EE1861">
        <w:rPr>
          <w:rFonts w:ascii="Times New Roman" w:hAnsi="Times New Roman" w:cs="Times New Roman"/>
          <w:color w:val="002060"/>
          <w:sz w:val="28"/>
          <w:szCs w:val="28"/>
        </w:rPr>
        <w:t xml:space="preserve"> вполне предполагает вариативность ее использования в связи с конкретными задачами педагога.</w:t>
      </w:r>
    </w:p>
    <w:p w:rsidR="0090713E" w:rsidRPr="00EE1861" w:rsidRDefault="00777D00" w:rsidP="00EE18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1861">
        <w:rPr>
          <w:rFonts w:ascii="Times New Roman" w:hAnsi="Times New Roman" w:cs="Times New Roman"/>
          <w:color w:val="002060"/>
          <w:sz w:val="28"/>
          <w:szCs w:val="28"/>
        </w:rPr>
        <w:t xml:space="preserve">Педагоги всегда могут воспользоваться практическим </w:t>
      </w:r>
      <w:r w:rsidR="00390174" w:rsidRPr="00EE1861">
        <w:rPr>
          <w:rFonts w:ascii="Times New Roman" w:hAnsi="Times New Roman" w:cs="Times New Roman"/>
          <w:color w:val="002060"/>
          <w:sz w:val="28"/>
          <w:szCs w:val="28"/>
        </w:rPr>
        <w:t>материалом, представленным</w:t>
      </w:r>
      <w:r w:rsidRPr="00EE1861">
        <w:rPr>
          <w:rFonts w:ascii="Times New Roman" w:hAnsi="Times New Roman" w:cs="Times New Roman"/>
          <w:color w:val="002060"/>
          <w:sz w:val="28"/>
          <w:szCs w:val="28"/>
        </w:rPr>
        <w:t xml:space="preserve"> в разделе «Приложение», а также он поможет </w:t>
      </w:r>
      <w:r w:rsidR="00390174" w:rsidRPr="00EE1861">
        <w:rPr>
          <w:rFonts w:ascii="Times New Roman" w:hAnsi="Times New Roman" w:cs="Times New Roman"/>
          <w:color w:val="002060"/>
          <w:sz w:val="28"/>
          <w:szCs w:val="28"/>
        </w:rPr>
        <w:t>педагогам разнообразить</w:t>
      </w:r>
      <w:r w:rsidRPr="00EE1861">
        <w:rPr>
          <w:rFonts w:ascii="Times New Roman" w:hAnsi="Times New Roman" w:cs="Times New Roman"/>
          <w:color w:val="002060"/>
          <w:sz w:val="28"/>
          <w:szCs w:val="28"/>
        </w:rPr>
        <w:t xml:space="preserve"> занятия с детьми, принести детям радость и сюрпризы.</w:t>
      </w:r>
    </w:p>
    <w:p w:rsidR="00742477" w:rsidRPr="00EE1861" w:rsidRDefault="00742477" w:rsidP="0090713E">
      <w:pPr>
        <w:ind w:firstLine="426"/>
        <w:rPr>
          <w:rFonts w:ascii="Times New Roman" w:hAnsi="Times New Roman" w:cs="Times New Roman"/>
          <w:color w:val="002060"/>
          <w:sz w:val="28"/>
          <w:szCs w:val="28"/>
        </w:rPr>
      </w:pPr>
      <w:r w:rsidRPr="00EE1861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Практический выход</w:t>
      </w:r>
      <w:r w:rsidRPr="00EE1861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742477" w:rsidRPr="00EE1861" w:rsidRDefault="00742477" w:rsidP="00786808">
      <w:pPr>
        <w:pStyle w:val="a4"/>
        <w:spacing w:line="360" w:lineRule="auto"/>
        <w:ind w:left="426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</w:rPr>
        <w:t>Анализ научно - методической литературы, конспектов, статей на интернет – сайтах;</w:t>
      </w:r>
    </w:p>
    <w:p w:rsidR="00742477" w:rsidRPr="00EE1861" w:rsidRDefault="00742477" w:rsidP="00786808">
      <w:pPr>
        <w:pStyle w:val="a4"/>
        <w:spacing w:line="360" w:lineRule="auto"/>
        <w:ind w:left="426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</w:rPr>
        <w:t>Создание современной предметно - развивающей среды в группе в соответствии с ФГОС ДО</w:t>
      </w:r>
      <w:r w:rsidR="002D2CA4" w:rsidRPr="00EE1861">
        <w:rPr>
          <w:rFonts w:ascii="Times New Roman" w:hAnsi="Times New Roman"/>
          <w:color w:val="002060"/>
          <w:sz w:val="28"/>
          <w:szCs w:val="28"/>
        </w:rPr>
        <w:t xml:space="preserve"> (лэпбуки, дид. игры, </w:t>
      </w:r>
      <w:r w:rsidR="00EE1861" w:rsidRPr="00EE1861">
        <w:rPr>
          <w:rFonts w:ascii="Times New Roman" w:hAnsi="Times New Roman"/>
          <w:color w:val="002060"/>
          <w:sz w:val="28"/>
          <w:szCs w:val="28"/>
        </w:rPr>
        <w:t>атрибуты для сюжетн</w:t>
      </w:r>
      <w:r w:rsidR="00786808" w:rsidRPr="00EE1861">
        <w:rPr>
          <w:rFonts w:ascii="Times New Roman" w:hAnsi="Times New Roman"/>
          <w:color w:val="002060"/>
          <w:sz w:val="28"/>
          <w:szCs w:val="28"/>
        </w:rPr>
        <w:t>о-ролевых игр);</w:t>
      </w:r>
    </w:p>
    <w:p w:rsidR="00742477" w:rsidRPr="00EE1861" w:rsidRDefault="00742477" w:rsidP="00786808">
      <w:pPr>
        <w:pStyle w:val="a4"/>
        <w:spacing w:line="360" w:lineRule="auto"/>
        <w:ind w:left="426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</w:rPr>
        <w:t>Результат диагностики уровня развития</w:t>
      </w:r>
      <w:r w:rsidR="002D2CA4" w:rsidRPr="00EE1861">
        <w:rPr>
          <w:rFonts w:ascii="Times New Roman" w:hAnsi="Times New Roman"/>
          <w:color w:val="002060"/>
          <w:sz w:val="28"/>
          <w:szCs w:val="28"/>
        </w:rPr>
        <w:t xml:space="preserve"> представлений у воспитанников о профессиях</w:t>
      </w:r>
      <w:r w:rsidRPr="00EE1861">
        <w:rPr>
          <w:rFonts w:ascii="Times New Roman" w:hAnsi="Times New Roman"/>
          <w:color w:val="002060"/>
          <w:sz w:val="28"/>
          <w:szCs w:val="28"/>
        </w:rPr>
        <w:t>;</w:t>
      </w:r>
    </w:p>
    <w:p w:rsidR="00742477" w:rsidRPr="00EE1861" w:rsidRDefault="00742477" w:rsidP="00786808">
      <w:pPr>
        <w:pStyle w:val="a4"/>
        <w:spacing w:line="360" w:lineRule="auto"/>
        <w:ind w:left="426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</w:rPr>
        <w:t>Выступление с отчетом о проделанной работе за 201</w:t>
      </w:r>
      <w:r w:rsidR="00786808" w:rsidRPr="00EE1861">
        <w:rPr>
          <w:rFonts w:ascii="Times New Roman" w:hAnsi="Times New Roman"/>
          <w:color w:val="002060"/>
          <w:sz w:val="28"/>
          <w:szCs w:val="28"/>
        </w:rPr>
        <w:t>9/2020</w:t>
      </w:r>
      <w:r w:rsidRPr="00EE1861">
        <w:rPr>
          <w:rFonts w:ascii="Times New Roman" w:hAnsi="Times New Roman"/>
          <w:color w:val="002060"/>
          <w:sz w:val="28"/>
          <w:szCs w:val="28"/>
        </w:rPr>
        <w:t xml:space="preserve"> уч. год на педсовете, родительском собрании;</w:t>
      </w:r>
    </w:p>
    <w:p w:rsidR="00777D00" w:rsidRPr="00EE1861" w:rsidRDefault="00742477" w:rsidP="00786808">
      <w:pPr>
        <w:pStyle w:val="a4"/>
        <w:spacing w:line="360" w:lineRule="auto"/>
        <w:ind w:left="426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</w:rPr>
        <w:t>Транслирование опыта работы на с</w:t>
      </w:r>
      <w:r w:rsidR="00EE1861" w:rsidRPr="00EE1861">
        <w:rPr>
          <w:rFonts w:ascii="Times New Roman" w:hAnsi="Times New Roman"/>
          <w:color w:val="002060"/>
          <w:sz w:val="28"/>
          <w:szCs w:val="28"/>
        </w:rPr>
        <w:t>айте ДОУ, на персональном сайте.</w:t>
      </w:r>
    </w:p>
    <w:p w:rsidR="00B5656C" w:rsidRDefault="00777D00" w:rsidP="00B5656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E1861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Ожидаемый результат</w:t>
      </w:r>
      <w:r w:rsidR="00E87D2A" w:rsidRPr="00EE186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у воспитанников:</w:t>
      </w:r>
    </w:p>
    <w:p w:rsidR="00B5656C" w:rsidRDefault="00E87D2A" w:rsidP="00B5656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5656C">
        <w:rPr>
          <w:rFonts w:ascii="Times New Roman" w:hAnsi="Times New Roman"/>
          <w:color w:val="002060"/>
          <w:sz w:val="28"/>
          <w:szCs w:val="18"/>
        </w:rPr>
        <w:t>развитие эмоционально-положительного отношения к человеку труда;</w:t>
      </w:r>
    </w:p>
    <w:p w:rsidR="00B5656C" w:rsidRDefault="00E87D2A" w:rsidP="00B5656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5656C">
        <w:rPr>
          <w:rFonts w:ascii="Times New Roman" w:hAnsi="Times New Roman"/>
          <w:color w:val="002060"/>
          <w:sz w:val="28"/>
          <w:szCs w:val="18"/>
        </w:rPr>
        <w:t>с</w:t>
      </w:r>
      <w:r w:rsidR="00382E56" w:rsidRPr="00B5656C">
        <w:rPr>
          <w:rFonts w:ascii="Times New Roman" w:hAnsi="Times New Roman"/>
          <w:color w:val="002060"/>
          <w:sz w:val="28"/>
          <w:szCs w:val="18"/>
        </w:rPr>
        <w:t>формированность</w:t>
      </w:r>
      <w:r w:rsidRPr="00B5656C">
        <w:rPr>
          <w:rFonts w:ascii="Times New Roman" w:hAnsi="Times New Roman"/>
          <w:color w:val="002060"/>
          <w:sz w:val="28"/>
          <w:szCs w:val="18"/>
        </w:rPr>
        <w:t xml:space="preserve"> представлений о необходимости трудовой деятельности в жизни людей;</w:t>
      </w:r>
    </w:p>
    <w:p w:rsidR="00B5656C" w:rsidRDefault="00E87D2A" w:rsidP="00B5656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5656C">
        <w:rPr>
          <w:rFonts w:ascii="Times New Roman" w:hAnsi="Times New Roman"/>
          <w:color w:val="002060"/>
          <w:sz w:val="28"/>
          <w:szCs w:val="18"/>
        </w:rPr>
        <w:t xml:space="preserve"> развитие познавательной активности, интереса к профессиям взрослых;</w:t>
      </w:r>
      <w:r w:rsidR="00B5656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B5656C">
        <w:rPr>
          <w:rFonts w:ascii="Times New Roman" w:hAnsi="Times New Roman"/>
          <w:color w:val="002060"/>
          <w:sz w:val="28"/>
          <w:szCs w:val="18"/>
        </w:rPr>
        <w:t>сформированность обобщенных представлений о структуре трудового процесса, понимание взаимосвязи между компонентами трудовой деятельности;</w:t>
      </w:r>
    </w:p>
    <w:p w:rsidR="002D2CA4" w:rsidRPr="00B5656C" w:rsidRDefault="00E87D2A" w:rsidP="00B5656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5656C">
        <w:rPr>
          <w:rFonts w:ascii="Times New Roman" w:hAnsi="Times New Roman"/>
          <w:color w:val="002060"/>
          <w:sz w:val="28"/>
          <w:szCs w:val="18"/>
        </w:rPr>
        <w:t>воспитание бережного отношения к труду взрослых и результатам их труда;</w:t>
      </w:r>
      <w:r w:rsidR="00B5656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5E2277" w:rsidRPr="00B5656C">
        <w:rPr>
          <w:rFonts w:ascii="Times New Roman" w:hAnsi="Times New Roman"/>
          <w:color w:val="002060"/>
          <w:sz w:val="28"/>
          <w:szCs w:val="18"/>
        </w:rPr>
        <w:t>сформированость</w:t>
      </w:r>
      <w:r w:rsidRPr="00B5656C">
        <w:rPr>
          <w:rFonts w:ascii="Times New Roman" w:hAnsi="Times New Roman"/>
          <w:color w:val="002060"/>
          <w:sz w:val="28"/>
          <w:szCs w:val="18"/>
        </w:rPr>
        <w:t xml:space="preserve"> у детей желания научиться выполнять трудовые действия </w:t>
      </w:r>
      <w:r w:rsidR="00B5656C" w:rsidRPr="00B5656C">
        <w:rPr>
          <w:rFonts w:ascii="Times New Roman" w:hAnsi="Times New Roman"/>
          <w:color w:val="002060"/>
          <w:sz w:val="28"/>
          <w:szCs w:val="18"/>
        </w:rPr>
        <w:t>представителей разных профессий.</w:t>
      </w:r>
    </w:p>
    <w:p w:rsidR="00AD4634" w:rsidRPr="00EE1861" w:rsidRDefault="002D2CA4" w:rsidP="002D2CA4">
      <w:pPr>
        <w:pStyle w:val="a4"/>
        <w:spacing w:after="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EE1861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>Перспективное планирование</w:t>
      </w:r>
    </w:p>
    <w:p w:rsidR="002D2CA4" w:rsidRPr="00EE1861" w:rsidRDefault="002D2CA4" w:rsidP="002D2CA4">
      <w:pPr>
        <w:pStyle w:val="a4"/>
        <w:spacing w:after="0"/>
        <w:jc w:val="center"/>
        <w:rPr>
          <w:rFonts w:ascii="Times New Roman" w:hAnsi="Times New Roman"/>
          <w:color w:val="002060"/>
          <w:sz w:val="16"/>
          <w:szCs w:val="16"/>
        </w:rPr>
      </w:pP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1205"/>
        <w:gridCol w:w="2998"/>
        <w:gridCol w:w="3494"/>
        <w:gridCol w:w="2794"/>
      </w:tblGrid>
      <w:tr w:rsidR="00EE1861" w:rsidRPr="00EE1861" w:rsidTr="00EE1861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095474" w:rsidP="00095474">
            <w:pPr>
              <w:spacing w:after="0"/>
              <w:ind w:right="305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Месяц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Работа с воспитанниками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Работа с родителями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Работа по самореализации</w:t>
            </w:r>
          </w:p>
        </w:tc>
      </w:tr>
      <w:tr w:rsidR="00EE1861" w:rsidRPr="00EE1861" w:rsidTr="00EE1861"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474" w:rsidRPr="00EE1861" w:rsidRDefault="00AD4634" w:rsidP="0009547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</w:t>
            </w:r>
          </w:p>
          <w:p w:rsidR="0009547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Е</w:t>
            </w:r>
          </w:p>
          <w:p w:rsidR="0009547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</w:t>
            </w:r>
          </w:p>
          <w:p w:rsidR="0009547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</w:t>
            </w:r>
          </w:p>
          <w:p w:rsidR="0009547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Я</w:t>
            </w:r>
          </w:p>
          <w:p w:rsidR="0009547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</w:t>
            </w:r>
          </w:p>
          <w:p w:rsidR="0009547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</w:t>
            </w:r>
          </w:p>
          <w:p w:rsidR="00AD4634" w:rsidRPr="00EE1861" w:rsidRDefault="00095474" w:rsidP="0009547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AD463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Диагностика сформированности знаний у детей дошкольного </w:t>
            </w:r>
            <w:r w:rsidR="00095474"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возраста по</w:t>
            </w: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профессиям</w:t>
            </w:r>
          </w:p>
          <w:p w:rsidR="0009547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Д/и «Что не правильно нарисовал художник»</w:t>
            </w:r>
          </w:p>
          <w:p w:rsidR="0009547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Д/и «Волшебный мешочек»</w:t>
            </w:r>
          </w:p>
          <w:p w:rsidR="0009547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Д/и «Что мы делали не скажем, а что делали, покажем»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AD463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Цель: выявить имеющие знания у детей по профессиям на момент диагностирования ребенка</w:t>
            </w:r>
          </w:p>
          <w:p w:rsidR="0009547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Консультация «Ознакомление детей с профессиями взрослых. Влияние труда взрослых на развитие детей».</w:t>
            </w:r>
          </w:p>
          <w:p w:rsidR="0009547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Анкетирование: «О воспитании трудолюбия в семье»</w:t>
            </w:r>
          </w:p>
          <w:p w:rsidR="00AD463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Знакомство родителей с конкурсами, акциями, которые будут проводиться в ДОУ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7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Изучение литературы:</w:t>
            </w:r>
          </w:p>
          <w:p w:rsidR="0009547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Алешина Н.В. Ознакомление дошкольников с окружающим/ Н.В.Алешина.</w:t>
            </w:r>
          </w:p>
          <w:p w:rsidR="00715E61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Воспитание дошкольника в труде / Под ред. В.Г.Нечаевой.-М.: Просвещение,1974.-192с.</w:t>
            </w:r>
          </w:p>
          <w:p w:rsidR="0009547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Захаров Н.Н. Профессиональная ориентация дошкольников / Н.Н.Захаров.- М.: Просвещение, 1988.</w:t>
            </w:r>
          </w:p>
          <w:p w:rsidR="0009547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Кондрашов В.П. Введение дошкольников в мир профессий: Учебно-методическое пособие / В.П. Кондрашов.-Балашов: Изд-во "Николаев", 2004.</w:t>
            </w:r>
          </w:p>
          <w:p w:rsidR="00AD4634" w:rsidRPr="00EE1861" w:rsidRDefault="00095474" w:rsidP="0009547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Подборка практического и теоретического материала</w:t>
            </w:r>
          </w:p>
        </w:tc>
      </w:tr>
      <w:tr w:rsidR="00EE1861" w:rsidRPr="00EE1861" w:rsidTr="00EE1861"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Я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</w:t>
            </w:r>
          </w:p>
          <w:p w:rsidR="00AD4634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4B" w:rsidRPr="00EE1861" w:rsidRDefault="005A354B" w:rsidP="00396CD9">
            <w:pPr>
              <w:spacing w:after="0" w:line="360" w:lineRule="auto"/>
              <w:ind w:left="28" w:right="28"/>
              <w:jc w:val="both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Экскурсия по ДОУ, беседа, презентация</w:t>
            </w:r>
          </w:p>
          <w:p w:rsidR="005A354B" w:rsidRPr="00EE1861" w:rsidRDefault="005A354B" w:rsidP="00396CD9">
            <w:pPr>
              <w:spacing w:after="0" w:line="360" w:lineRule="auto"/>
              <w:ind w:left="28" w:right="28"/>
              <w:jc w:val="both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«Профессии в детском саду»,</w:t>
            </w:r>
            <w:r w:rsidR="00396CD9"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моделирование сюжетно-ролевой игры «Кто работает в детском саду?».</w:t>
            </w:r>
          </w:p>
          <w:p w:rsidR="005A354B" w:rsidRPr="00EE1861" w:rsidRDefault="005A354B" w:rsidP="00396CD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Составление альбома с детскими рисунками «Все работы хороши».</w:t>
            </w:r>
          </w:p>
          <w:p w:rsidR="005A354B" w:rsidRPr="00EE1861" w:rsidRDefault="005A354B" w:rsidP="00396CD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Д/и «Кому это нужно?»</w:t>
            </w:r>
          </w:p>
          <w:p w:rsidR="00AD4634" w:rsidRPr="00EE1861" w:rsidRDefault="005A354B" w:rsidP="00396CD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Д/и «Зачем (для чего, почему) нужно это делать?»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5A354B" w:rsidP="00396CD9">
            <w:pPr>
              <w:spacing w:after="0" w:line="360" w:lineRule="auto"/>
              <w:ind w:left="28" w:right="28"/>
              <w:jc w:val="both"/>
              <w:textAlignment w:val="baseline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Консультации для родителей - «Профориентация детей в </w:t>
            </w:r>
            <w:hyperlink r:id="rId8" w:tooltip="Дошкольное образование" w:history="1">
              <w:r w:rsidRPr="00EE1861">
                <w:rPr>
                  <w:rFonts w:ascii="Times New Roman" w:hAnsi="Times New Roman"/>
                  <w:color w:val="002060"/>
                  <w:sz w:val="24"/>
                  <w:szCs w:val="24"/>
                </w:rPr>
                <w:t>дошкольном образовании</w:t>
              </w:r>
            </w:hyperlink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  <w:r w:rsidRPr="00EE186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396CD9" w:rsidP="00396CD9">
            <w:pPr>
              <w:spacing w:after="0" w:line="360" w:lineRule="auto"/>
              <w:ind w:left="28" w:right="28"/>
              <w:jc w:val="both"/>
              <w:textAlignment w:val="baseline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Методическая разработка: «Алгоритмы ознакомления детей с профессиями»</w:t>
            </w:r>
          </w:p>
        </w:tc>
      </w:tr>
      <w:tr w:rsidR="00EE1861" w:rsidRPr="00EE1861" w:rsidTr="00EE1861"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Н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Я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</w:t>
            </w:r>
          </w:p>
          <w:p w:rsidR="00AD4634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AD4634" w:rsidP="002D2CA4">
            <w:pPr>
              <w:spacing w:after="0" w:line="360" w:lineRule="auto"/>
              <w:ind w:left="26" w:right="26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«Профессии моих родителей».</w:t>
            </w:r>
          </w:p>
          <w:p w:rsidR="00396CD9" w:rsidRPr="00EE1861" w:rsidRDefault="00396CD9" w:rsidP="00396CD9">
            <w:pPr>
              <w:spacing w:after="0" w:line="360" w:lineRule="auto"/>
              <w:ind w:right="26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ООД «Все работы хороши – выбирай на вкус»</w:t>
            </w:r>
          </w:p>
          <w:p w:rsidR="00AD4634" w:rsidRPr="00EE1861" w:rsidRDefault="00396CD9" w:rsidP="00396CD9">
            <w:pPr>
              <w:spacing w:after="0" w:line="360" w:lineRule="auto"/>
              <w:ind w:left="26" w:right="26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Профессия «Врач». Экскурсии </w:t>
            </w:r>
            <w:r w:rsidR="00B5656C">
              <w:rPr>
                <w:rFonts w:ascii="Times New Roman" w:hAnsi="Times New Roman"/>
                <w:color w:val="002060"/>
                <w:sz w:val="24"/>
                <w:szCs w:val="24"/>
              </w:rPr>
              <w:t>в процедурный кабинет, с,ю игра</w:t>
            </w: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«Поликлиника»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5A354B" w:rsidP="005A354B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Изготовление </w:t>
            </w:r>
            <w:r w:rsidR="00AD4634"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презентаций или альбомов</w:t>
            </w: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по профессиям «Где и кем работают мои родители».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D9" w:rsidRPr="00EE1861" w:rsidRDefault="00396CD9" w:rsidP="00396CD9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Методическая разработка: «Технологические карты дидактических игр по ознакомлению детей с профессиями взрослых»</w:t>
            </w:r>
          </w:p>
          <w:p w:rsidR="005A354B" w:rsidRPr="00EE1861" w:rsidRDefault="00786808" w:rsidP="00786808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Открытый показ О</w:t>
            </w:r>
            <w:r w:rsidR="00396CD9"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ОД «Путешествие в город профессий»</w:t>
            </w:r>
          </w:p>
        </w:tc>
      </w:tr>
      <w:tr w:rsidR="00EE1861" w:rsidRPr="00EE1861" w:rsidTr="00B5656C">
        <w:trPr>
          <w:trHeight w:val="4007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Е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D9" w:rsidRPr="00EE1861" w:rsidRDefault="00786808" w:rsidP="002F0AF9">
            <w:pPr>
              <w:spacing w:after="36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Создание альбома </w:t>
            </w:r>
            <w:r w:rsidR="00396CD9"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«Наши родители на работе» (рисунки, информация о том, чем они занимаются на работе, какое значение имеет работа для них самих и для других людей)</w:t>
            </w:r>
          </w:p>
          <w:p w:rsidR="00396CD9" w:rsidRPr="00EE1861" w:rsidRDefault="00396CD9" w:rsidP="002F0AF9">
            <w:pPr>
              <w:spacing w:after="36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Д/и«Что сначала, что потом?»</w:t>
            </w:r>
          </w:p>
          <w:p w:rsidR="005A354B" w:rsidRPr="00B5656C" w:rsidRDefault="00396CD9" w:rsidP="00B5656C">
            <w:pPr>
              <w:spacing w:after="36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Д/и«Угадай профессию»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D9" w:rsidRPr="00EE1861" w:rsidRDefault="00396CD9" w:rsidP="00396CD9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Консультация «Сотрудничество детского сада и семьи в воспитании положительного отношения к труду у старших дошкольников»,</w:t>
            </w:r>
          </w:p>
          <w:p w:rsidR="00B5656C" w:rsidRDefault="00B5656C" w:rsidP="00396CD9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  <w:p w:rsidR="005A354B" w:rsidRPr="00B5656C" w:rsidRDefault="00396CD9" w:rsidP="00B5656C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Создание библиотеки-передвижки</w:t>
            </w:r>
            <w:r w:rsidR="00B5656C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4B" w:rsidRPr="00EE1861" w:rsidRDefault="00786808" w:rsidP="00786808">
            <w:pPr>
              <w:spacing w:after="360" w:line="336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Разработка лэпбука</w:t>
            </w:r>
          </w:p>
        </w:tc>
      </w:tr>
      <w:tr w:rsidR="00EE1861" w:rsidRPr="00EE1861" w:rsidTr="00EE1861"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Я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</w:t>
            </w:r>
          </w:p>
          <w:p w:rsidR="00AD4634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7" w:rsidRPr="00EE1861" w:rsidRDefault="00252757" w:rsidP="009A6E2D">
            <w:pPr>
              <w:spacing w:after="360" w:line="336" w:lineRule="atLeast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Д/и«Кому без них не обойтись?» Д/и«Угадай, что я делаю?»  </w:t>
            </w:r>
          </w:p>
          <w:p w:rsidR="00252757" w:rsidRPr="00EE1861" w:rsidRDefault="00252757" w:rsidP="009A6E2D">
            <w:pPr>
              <w:spacing w:after="360" w:line="336" w:lineRule="atLeast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Загадки, пословицы и поговорки </w:t>
            </w:r>
            <w:r w:rsidR="002F0AF9"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о профессиях</w:t>
            </w: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</w:t>
            </w:r>
          </w:p>
          <w:p w:rsidR="00AD4634" w:rsidRPr="00EE1861" w:rsidRDefault="00252757" w:rsidP="009A6E2D">
            <w:pPr>
              <w:spacing w:after="0" w:line="36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Сюжетно – ролевая игра «Пожарный».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AF2B32" w:rsidP="009A6E2D">
            <w:pPr>
              <w:spacing w:after="0"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Родительская гостиная «Все профессии важны!»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B5656C" w:rsidRDefault="00252757" w:rsidP="00B5656C">
            <w:pPr>
              <w:spacing w:after="360" w:line="336" w:lineRule="atLeast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Презентация на педсовете: «Использование мини – музея, лэпбука для формирования первичных представлений о труде пожарного.</w:t>
            </w:r>
          </w:p>
        </w:tc>
      </w:tr>
      <w:tr w:rsidR="00EE1861" w:rsidRPr="00EE1861" w:rsidTr="00EE1861">
        <w:trPr>
          <w:trHeight w:val="3077"/>
        </w:trPr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Ф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Е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</w:t>
            </w:r>
          </w:p>
          <w:p w:rsidR="005A354B" w:rsidRPr="00EE1861" w:rsidRDefault="005A354B" w:rsidP="005A354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</w:t>
            </w:r>
          </w:p>
          <w:p w:rsidR="00AD4634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Л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3E" w:rsidRPr="00EE1861" w:rsidRDefault="00EA2F3E" w:rsidP="00EA2F3E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</w:t>
            </w: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Фотоколлаж «С днем защитника отечества! Профессии военных».</w:t>
            </w:r>
          </w:p>
          <w:p w:rsidR="00EA2F3E" w:rsidRPr="00EE1861" w:rsidRDefault="00EA2F3E" w:rsidP="00EA2F3E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Д/и«Что сначала, что потом?»</w:t>
            </w:r>
          </w:p>
          <w:p w:rsidR="00AD4634" w:rsidRPr="00EE1861" w:rsidRDefault="00EA2F3E" w:rsidP="00EA2F3E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Экскурсия в мастерскую, беседа с плотником.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EA2F3E" w:rsidP="002D2CA4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Праздник «23 февраля». «Кем служил мой папа».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B5656C" w:rsidRDefault="00EA2F3E" w:rsidP="00B5656C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Методическая разработка: «Ознакомление детей дошкольного возраста с профессиями и трудом взрослых».</w:t>
            </w:r>
          </w:p>
        </w:tc>
      </w:tr>
      <w:tr w:rsidR="00EE1861" w:rsidRPr="00EE1861" w:rsidTr="00EE1861"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AD4634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3" w:rsidRPr="00EE1861" w:rsidRDefault="00C34643" w:rsidP="00C34643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Оформление стенгазеты «Профессии наших мам»</w:t>
            </w:r>
          </w:p>
          <w:p w:rsidR="00C34643" w:rsidRPr="00EE1861" w:rsidRDefault="00C34643" w:rsidP="00C34643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Творческая мастерская «Подарки для мамы»</w:t>
            </w:r>
          </w:p>
          <w:p w:rsidR="00C34643" w:rsidRPr="00EE1861" w:rsidRDefault="00C34643" w:rsidP="00C34643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Д/и «Что делают этим предметом?», «Что предмет расскажет о себе?»</w:t>
            </w:r>
          </w:p>
          <w:p w:rsidR="00C34643" w:rsidRPr="00EE1861" w:rsidRDefault="00C34643" w:rsidP="00C34643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Экскурсия в прачечную, беседа с ее работниками</w:t>
            </w:r>
          </w:p>
          <w:p w:rsidR="00C34643" w:rsidRPr="00EE1861" w:rsidRDefault="00C34643" w:rsidP="00C34643">
            <w:pPr>
              <w:spacing w:after="0" w:line="36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Сюжетно – ролевая игра.</w:t>
            </w:r>
          </w:p>
          <w:p w:rsidR="00AD4634" w:rsidRPr="00EE1861" w:rsidRDefault="00AD4634" w:rsidP="002D2CA4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3" w:rsidRPr="00EE1861" w:rsidRDefault="00C34643" w:rsidP="002D2CA4">
            <w:pPr>
              <w:spacing w:after="0" w:line="36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Мастер – класс «Мамы разные нужны, мамы всякие важны»</w:t>
            </w:r>
          </w:p>
          <w:p w:rsidR="00C34643" w:rsidRPr="00EE1861" w:rsidRDefault="00C34643" w:rsidP="00C34643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День открытых дверей «Встречи с интересными людьми нашего детского сада».</w:t>
            </w:r>
          </w:p>
          <w:p w:rsidR="00AD4634" w:rsidRPr="00EE1861" w:rsidRDefault="00AD4634" w:rsidP="00C34643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3" w:rsidRPr="00EE1861" w:rsidRDefault="00C34643" w:rsidP="00C34643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Выступление на педчасе: "Психологические, гендерные особенности детей среднего дошкольного возраста, определяющие возможность познания профессий взрослых"</w:t>
            </w:r>
          </w:p>
          <w:p w:rsidR="00494324" w:rsidRPr="00EE1861" w:rsidRDefault="00494324" w:rsidP="00C34643">
            <w:pPr>
              <w:spacing w:after="360" w:line="33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Публикация в электронном журнале «Педмастерство», «Педагог ДОУ»</w:t>
            </w:r>
          </w:p>
          <w:p w:rsidR="00AD4634" w:rsidRPr="00EE1861" w:rsidRDefault="00AD4634" w:rsidP="002D2CA4">
            <w:pPr>
              <w:spacing w:after="0" w:line="36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EE1861" w:rsidRPr="00EE1861" w:rsidTr="00EE1861"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34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Е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Л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F9" w:rsidRPr="00EE1861" w:rsidRDefault="002F0AF9" w:rsidP="002F0AF9">
            <w:pPr>
              <w:spacing w:after="36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Д/и «Отгадай, кто это?», «Названия профессии от А до Я», «Что б сл</w:t>
            </w:r>
            <w:r w:rsidR="00786808"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училось, если бы не работал (</w:t>
            </w: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водитель, врач и др.)?»</w:t>
            </w:r>
          </w:p>
          <w:p w:rsidR="00AD4634" w:rsidRPr="00EE1861" w:rsidRDefault="00AD4634" w:rsidP="00CC5DF8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CC5DF8" w:rsidP="002D2CA4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Консультация для родителей: «Умелому любая работа по плечу – трудовое воспитание с детства».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4" w:rsidRPr="00EE1861" w:rsidRDefault="00494324" w:rsidP="00494324">
            <w:pPr>
              <w:spacing w:after="0" w:line="360" w:lineRule="auto"/>
              <w:ind w:left="28" w:right="28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Открытый показ ООД в Детском городе профессий «Все профессии важны!», «Играем – профессию выбираем!»</w:t>
            </w:r>
          </w:p>
        </w:tc>
      </w:tr>
      <w:tr w:rsidR="00EE1861" w:rsidRPr="00EE1861" w:rsidTr="00EE1861"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34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  <w:p w:rsidR="005A354B" w:rsidRPr="00EE1861" w:rsidRDefault="005A354B" w:rsidP="005A354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34" w:rsidRPr="00EE1861" w:rsidRDefault="00494324" w:rsidP="00494324">
            <w:pPr>
              <w:spacing w:after="36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>Диагностика сформированности знаний у детей дошкольного возраста по профессиям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24" w:rsidRPr="00EE1861" w:rsidRDefault="00494324" w:rsidP="00494324">
            <w:pPr>
              <w:spacing w:after="36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Фотоотчет «Из жизни группы»</w:t>
            </w:r>
          </w:p>
          <w:p w:rsidR="00AD4634" w:rsidRPr="00EE1861" w:rsidRDefault="00AD4634" w:rsidP="002D2CA4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34" w:rsidRPr="00EE1861" w:rsidRDefault="00494324" w:rsidP="00786808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186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Выступление на педагогическом совете «Ранняя профориентация дошкольников». </w:t>
            </w:r>
          </w:p>
        </w:tc>
      </w:tr>
    </w:tbl>
    <w:p w:rsidR="0024425F" w:rsidRPr="00EE1861" w:rsidRDefault="0024425F" w:rsidP="00EE1861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60885" w:rsidRPr="00EE1861" w:rsidRDefault="00584194" w:rsidP="0039017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E186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Интернет – ресурсы</w:t>
      </w:r>
    </w:p>
    <w:p w:rsidR="0024425F" w:rsidRPr="00EE1861" w:rsidRDefault="0024425F" w:rsidP="0024425F">
      <w:pPr>
        <w:pStyle w:val="a4"/>
        <w:spacing w:line="360" w:lineRule="auto"/>
        <w:jc w:val="both"/>
        <w:rPr>
          <w:color w:val="002060"/>
        </w:rPr>
        <w:sectPr w:rsidR="0024425F" w:rsidRPr="00EE1861" w:rsidSect="00EE1861">
          <w:pgSz w:w="11906" w:h="16838"/>
          <w:pgMar w:top="1134" w:right="850" w:bottom="1134" w:left="1701" w:header="708" w:footer="708" w:gutter="0"/>
          <w:pgBorders w:offsetFrom="page">
            <w:top w:val="twistedLines2" w:sz="18" w:space="24" w:color="002060"/>
            <w:left w:val="twistedLines2" w:sz="18" w:space="24" w:color="002060"/>
            <w:bottom w:val="twistedLines2" w:sz="18" w:space="24" w:color="002060"/>
            <w:right w:val="twistedLines2" w:sz="18" w:space="24" w:color="002060"/>
          </w:pgBorders>
          <w:cols w:space="708"/>
          <w:docGrid w:linePitch="360"/>
        </w:sectPr>
      </w:pPr>
    </w:p>
    <w:p w:rsidR="00060885" w:rsidRPr="00EE1861" w:rsidRDefault="00B94C9C" w:rsidP="0024425F">
      <w:pPr>
        <w:pStyle w:val="a4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hyperlink r:id="rId9" w:history="1">
        <w:r w:rsidR="00060885" w:rsidRPr="00EE1861">
          <w:rPr>
            <w:rStyle w:val="a3"/>
            <w:rFonts w:ascii="Times New Roman" w:hAnsi="Times New Roman"/>
            <w:color w:val="002060"/>
            <w:sz w:val="28"/>
            <w:szCs w:val="28"/>
          </w:rPr>
          <w:t>http://nsportal.ru</w:t>
        </w:r>
      </w:hyperlink>
    </w:p>
    <w:p w:rsidR="00060885" w:rsidRPr="00EE1861" w:rsidRDefault="00B94C9C" w:rsidP="0024425F">
      <w:pPr>
        <w:pStyle w:val="a4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hyperlink r:id="rId10" w:history="1">
        <w:r w:rsidR="00060885" w:rsidRPr="00EE1861">
          <w:rPr>
            <w:rStyle w:val="a3"/>
            <w:rFonts w:ascii="Times New Roman" w:hAnsi="Times New Roman"/>
            <w:color w:val="002060"/>
            <w:sz w:val="28"/>
            <w:szCs w:val="28"/>
          </w:rPr>
          <w:t>http://www.maam.ru</w:t>
        </w:r>
      </w:hyperlink>
    </w:p>
    <w:p w:rsidR="00060885" w:rsidRPr="00EE1861" w:rsidRDefault="00B94C9C" w:rsidP="0024425F">
      <w:pPr>
        <w:pStyle w:val="a4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hyperlink r:id="rId11" w:history="1">
        <w:r w:rsidR="00060885" w:rsidRPr="00EE1861">
          <w:rPr>
            <w:rStyle w:val="a3"/>
            <w:rFonts w:ascii="Times New Roman" w:hAnsi="Times New Roman"/>
            <w:color w:val="002060"/>
            <w:sz w:val="28"/>
            <w:szCs w:val="28"/>
            <w:lang w:val="en-US"/>
          </w:rPr>
          <w:t>http</w:t>
        </w:r>
        <w:r w:rsidR="00060885" w:rsidRPr="00EE1861">
          <w:rPr>
            <w:rStyle w:val="a3"/>
            <w:rFonts w:ascii="Times New Roman" w:hAnsi="Times New Roman"/>
            <w:color w:val="002060"/>
            <w:sz w:val="28"/>
            <w:szCs w:val="28"/>
          </w:rPr>
          <w:t>://</w:t>
        </w:r>
        <w:r w:rsidR="00060885" w:rsidRPr="00EE1861">
          <w:rPr>
            <w:rStyle w:val="a3"/>
            <w:rFonts w:ascii="Times New Roman" w:hAnsi="Times New Roman"/>
            <w:color w:val="002060"/>
            <w:sz w:val="28"/>
            <w:szCs w:val="28"/>
            <w:lang w:val="en-US"/>
          </w:rPr>
          <w:t>dohcolonoc</w:t>
        </w:r>
        <w:r w:rsidR="00060885" w:rsidRPr="00EE1861">
          <w:rPr>
            <w:rStyle w:val="a3"/>
            <w:rFonts w:ascii="Times New Roman" w:hAnsi="Times New Roman"/>
            <w:color w:val="002060"/>
            <w:sz w:val="28"/>
            <w:szCs w:val="28"/>
          </w:rPr>
          <w:t>.</w:t>
        </w:r>
        <w:r w:rsidR="00060885" w:rsidRPr="00EE1861">
          <w:rPr>
            <w:rStyle w:val="a3"/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</w:hyperlink>
      <w:r w:rsidR="00060885" w:rsidRPr="00EE1861">
        <w:rPr>
          <w:rFonts w:ascii="Times New Roman" w:hAnsi="Times New Roman"/>
          <w:color w:val="002060"/>
          <w:sz w:val="28"/>
          <w:szCs w:val="28"/>
        </w:rPr>
        <w:tab/>
      </w:r>
    </w:p>
    <w:p w:rsidR="00060885" w:rsidRPr="00EE1861" w:rsidRDefault="00060885" w:rsidP="0024425F">
      <w:pPr>
        <w:pStyle w:val="a4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EE1861">
        <w:rPr>
          <w:rFonts w:ascii="Times New Roman" w:hAnsi="Times New Roman"/>
          <w:color w:val="002060"/>
          <w:sz w:val="28"/>
          <w:szCs w:val="28"/>
          <w:lang w:val="en-US"/>
        </w:rPr>
        <w:t>http</w:t>
      </w:r>
      <w:r w:rsidRPr="00EE1861">
        <w:rPr>
          <w:rFonts w:ascii="Times New Roman" w:hAnsi="Times New Roman"/>
          <w:color w:val="002060"/>
          <w:sz w:val="28"/>
          <w:szCs w:val="28"/>
        </w:rPr>
        <w:t>://</w:t>
      </w:r>
      <w:r w:rsidRPr="00EE1861">
        <w:rPr>
          <w:rFonts w:ascii="Times New Roman" w:hAnsi="Times New Roman"/>
          <w:color w:val="002060"/>
          <w:sz w:val="28"/>
          <w:szCs w:val="28"/>
          <w:lang w:val="en-US"/>
        </w:rPr>
        <w:t>pedcoved</w:t>
      </w:r>
      <w:r w:rsidRPr="00EE1861">
        <w:rPr>
          <w:rFonts w:ascii="Times New Roman" w:hAnsi="Times New Roman"/>
          <w:color w:val="002060"/>
          <w:sz w:val="28"/>
          <w:szCs w:val="28"/>
        </w:rPr>
        <w:t>.</w:t>
      </w:r>
      <w:r w:rsidRPr="00EE1861">
        <w:rPr>
          <w:rFonts w:ascii="Times New Roman" w:hAnsi="Times New Roman"/>
          <w:color w:val="002060"/>
          <w:sz w:val="28"/>
          <w:szCs w:val="28"/>
          <w:lang w:val="en-US"/>
        </w:rPr>
        <w:t>ru</w:t>
      </w:r>
    </w:p>
    <w:p w:rsidR="0024425F" w:rsidRPr="00EE1861" w:rsidRDefault="0024425F" w:rsidP="000052D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  <w:sectPr w:rsidR="0024425F" w:rsidRPr="00EE1861" w:rsidSect="00EE1861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2" w:sz="18" w:space="24" w:color="002060"/>
            <w:left w:val="twistedLines2" w:sz="18" w:space="24" w:color="002060"/>
            <w:bottom w:val="twistedLines2" w:sz="18" w:space="24" w:color="002060"/>
            <w:right w:val="twistedLines2" w:sz="18" w:space="24" w:color="002060"/>
          </w:pgBorders>
          <w:cols w:num="2" w:space="708"/>
          <w:docGrid w:linePitch="360"/>
        </w:sectPr>
      </w:pPr>
    </w:p>
    <w:p w:rsidR="000776F4" w:rsidRPr="00EE1861" w:rsidRDefault="00390174" w:rsidP="000052D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E186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Литература</w:t>
      </w:r>
    </w:p>
    <w:p w:rsidR="00FE2849" w:rsidRPr="00EE1861" w:rsidRDefault="00FE2849" w:rsidP="00FE2849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EE186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</w:t>
      </w:r>
      <w:r w:rsidRPr="00EE1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от 17 октября 2013 г.</w:t>
      </w:r>
    </w:p>
    <w:p w:rsidR="00FE2849" w:rsidRPr="00EE1861" w:rsidRDefault="00FE2849" w:rsidP="00FE2849">
      <w:pPr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E1861">
        <w:rPr>
          <w:rFonts w:ascii="Times New Roman" w:eastAsia="Calibri" w:hAnsi="Times New Roman" w:cs="Times New Roman"/>
          <w:color w:val="002060"/>
          <w:sz w:val="28"/>
          <w:szCs w:val="28"/>
        </w:rPr>
        <w:t>«От рождения до школы». Основная общеобразовательная программа дошкольного образования». Н.Е. Веракса, Т.С. Комарова, М.А. Васильева. – М: МОЗАИКА – СИНТЕЗ, 2016 г.</w:t>
      </w:r>
    </w:p>
    <w:p w:rsidR="00FE2849" w:rsidRPr="00EE1861" w:rsidRDefault="00FE2849" w:rsidP="00FE2849">
      <w:pPr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E1861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Алешина Н.В. Ознакомление дошкольников с окружающим и социальной действительностью. Старшая и подготовительная группы. - М: Элизе Трэйдинг, ЦГЛ;</w:t>
      </w:r>
    </w:p>
    <w:p w:rsidR="00FE2849" w:rsidRPr="00EE1861" w:rsidRDefault="00FE2849" w:rsidP="00FE2849">
      <w:pPr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E1861">
        <w:rPr>
          <w:rFonts w:ascii="Times New Roman" w:eastAsia="Calibri" w:hAnsi="Times New Roman" w:cs="Times New Roman"/>
          <w:color w:val="002060"/>
          <w:sz w:val="28"/>
          <w:szCs w:val="28"/>
        </w:rPr>
        <w:t>Алябьева Е.А. Поиграем в профессии. Занятия, игры и беседы с детьми 5 – 7 лет: - М.:ТЦ Сфера, 2014;</w:t>
      </w:r>
    </w:p>
    <w:p w:rsidR="00FE2849" w:rsidRPr="00EE1861" w:rsidRDefault="00FE2849" w:rsidP="00FE2849">
      <w:pPr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E1861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Кондрашов В.П. Введение дошкольников в мир профессий: Учебно-методическое пособие / В.П. Кондрашов.-Балашов: Изд-во «Николаев», 2004г.;</w:t>
      </w:r>
    </w:p>
    <w:p w:rsidR="00FE2849" w:rsidRPr="00EE1861" w:rsidRDefault="00FE2849" w:rsidP="00FE2849">
      <w:pPr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E1861">
        <w:rPr>
          <w:rFonts w:ascii="Times New Roman" w:eastAsia="Calibri" w:hAnsi="Times New Roman" w:cs="Times New Roman"/>
          <w:color w:val="002060"/>
          <w:sz w:val="28"/>
          <w:szCs w:val="28"/>
        </w:rPr>
        <w:t>Куцакова Л.В. Нравственно-трудовое воспитание в детском саду. Для работы с детьми 3–7 лет. Пособие для педагогов дошкольных учреждений. – М.: Издательство «Совершенство», 2007.</w:t>
      </w:r>
    </w:p>
    <w:p w:rsidR="00FE2849" w:rsidRPr="00EE1861" w:rsidRDefault="00FE2849" w:rsidP="00FE2849">
      <w:pPr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E1861">
        <w:rPr>
          <w:rFonts w:ascii="Times New Roman" w:eastAsia="Calibri" w:hAnsi="Times New Roman" w:cs="Times New Roman"/>
          <w:color w:val="002060"/>
          <w:sz w:val="28"/>
          <w:szCs w:val="28"/>
        </w:rPr>
        <w:t>Краснощекова Н.В. Сюжетно-ролевые игры для детей дошкольного возраста. Изд. 2-е. – Ростов н/Д.: Феникс, 2007.</w:t>
      </w:r>
    </w:p>
    <w:p w:rsidR="00FE2849" w:rsidRPr="00EE1861" w:rsidRDefault="00FE2849" w:rsidP="00FE2849">
      <w:pPr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E1861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Потапова Т.В. Беседы о профессиях с детьми 4-7 лет / Т.В. Потапова - М.: ТЦ Сфера, 2008;</w:t>
      </w:r>
    </w:p>
    <w:p w:rsidR="00660CE3" w:rsidRPr="00B5656C" w:rsidRDefault="00FE2849" w:rsidP="00B5656C">
      <w:pPr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E1861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Шорыгина Т.А. Профессии, какие они? / Т.А. Шорыгина., Издательство ГНОМ и Д, 2011;</w:t>
      </w:r>
    </w:p>
    <w:sectPr w:rsidR="00660CE3" w:rsidRPr="00B5656C" w:rsidSect="00EE1861">
      <w:type w:val="continuous"/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9C" w:rsidRDefault="00B94C9C" w:rsidP="00914B52">
      <w:pPr>
        <w:spacing w:after="0" w:line="240" w:lineRule="auto"/>
      </w:pPr>
      <w:r>
        <w:separator/>
      </w:r>
    </w:p>
  </w:endnote>
  <w:endnote w:type="continuationSeparator" w:id="0">
    <w:p w:rsidR="00B94C9C" w:rsidRDefault="00B94C9C" w:rsidP="0091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9C" w:rsidRDefault="00B94C9C" w:rsidP="00914B52">
      <w:pPr>
        <w:spacing w:after="0" w:line="240" w:lineRule="auto"/>
      </w:pPr>
      <w:r>
        <w:separator/>
      </w:r>
    </w:p>
  </w:footnote>
  <w:footnote w:type="continuationSeparator" w:id="0">
    <w:p w:rsidR="00B94C9C" w:rsidRDefault="00B94C9C" w:rsidP="0091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41"/>
    <w:multiLevelType w:val="hybridMultilevel"/>
    <w:tmpl w:val="F264A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C7B"/>
    <w:multiLevelType w:val="hybridMultilevel"/>
    <w:tmpl w:val="0C2E845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6F1285"/>
    <w:multiLevelType w:val="hybridMultilevel"/>
    <w:tmpl w:val="3EA6D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380"/>
    <w:multiLevelType w:val="multilevel"/>
    <w:tmpl w:val="A2E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4446E"/>
    <w:multiLevelType w:val="hybridMultilevel"/>
    <w:tmpl w:val="C2DE6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E1241"/>
    <w:multiLevelType w:val="hybridMultilevel"/>
    <w:tmpl w:val="FF3AE14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A449BC"/>
    <w:multiLevelType w:val="hybridMultilevel"/>
    <w:tmpl w:val="F0EAD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0E95"/>
    <w:multiLevelType w:val="hybridMultilevel"/>
    <w:tmpl w:val="3DF8E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86E"/>
    <w:multiLevelType w:val="hybridMultilevel"/>
    <w:tmpl w:val="04FC9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0CB0"/>
    <w:multiLevelType w:val="multilevel"/>
    <w:tmpl w:val="CEF4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E0D03"/>
    <w:multiLevelType w:val="hybridMultilevel"/>
    <w:tmpl w:val="1194CAB8"/>
    <w:lvl w:ilvl="0" w:tplc="A4E8C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1AD"/>
    <w:multiLevelType w:val="multilevel"/>
    <w:tmpl w:val="3D54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818C6"/>
    <w:multiLevelType w:val="hybridMultilevel"/>
    <w:tmpl w:val="4A761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53706"/>
    <w:multiLevelType w:val="hybridMultilevel"/>
    <w:tmpl w:val="D9C01734"/>
    <w:lvl w:ilvl="0" w:tplc="7A58E3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D97D38"/>
    <w:multiLevelType w:val="hybridMultilevel"/>
    <w:tmpl w:val="442CD8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7441926"/>
    <w:multiLevelType w:val="hybridMultilevel"/>
    <w:tmpl w:val="1930C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653BD"/>
    <w:multiLevelType w:val="hybridMultilevel"/>
    <w:tmpl w:val="162C1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C27CF"/>
    <w:multiLevelType w:val="hybridMultilevel"/>
    <w:tmpl w:val="E89C4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E59D7"/>
    <w:multiLevelType w:val="hybridMultilevel"/>
    <w:tmpl w:val="992C9BBA"/>
    <w:lvl w:ilvl="0" w:tplc="CB0C1EF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A173497"/>
    <w:multiLevelType w:val="hybridMultilevel"/>
    <w:tmpl w:val="81D401BE"/>
    <w:lvl w:ilvl="0" w:tplc="0EEE0F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2005E"/>
    <w:multiLevelType w:val="hybridMultilevel"/>
    <w:tmpl w:val="A3BCE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5A23"/>
    <w:multiLevelType w:val="multilevel"/>
    <w:tmpl w:val="52B0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021348"/>
    <w:multiLevelType w:val="multilevel"/>
    <w:tmpl w:val="C178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20"/>
  </w:num>
  <w:num w:numId="9">
    <w:abstractNumId w:val="7"/>
  </w:num>
  <w:num w:numId="10">
    <w:abstractNumId w:val="12"/>
  </w:num>
  <w:num w:numId="11">
    <w:abstractNumId w:val="0"/>
  </w:num>
  <w:num w:numId="12">
    <w:abstractNumId w:val="2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0"/>
  </w:num>
  <w:num w:numId="16">
    <w:abstractNumId w:val="10"/>
  </w:num>
  <w:num w:numId="17">
    <w:abstractNumId w:val="1"/>
  </w:num>
  <w:num w:numId="18">
    <w:abstractNumId w:val="15"/>
  </w:num>
  <w:num w:numId="19">
    <w:abstractNumId w:val="21"/>
  </w:num>
  <w:num w:numId="20">
    <w:abstractNumId w:val="3"/>
  </w:num>
  <w:num w:numId="21">
    <w:abstractNumId w:val="22"/>
  </w:num>
  <w:num w:numId="22">
    <w:abstractNumId w:val="11"/>
  </w:num>
  <w:num w:numId="23">
    <w:abstractNumId w:val="9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D2"/>
    <w:rsid w:val="000015B0"/>
    <w:rsid w:val="000052D7"/>
    <w:rsid w:val="00060885"/>
    <w:rsid w:val="00061C08"/>
    <w:rsid w:val="00072B31"/>
    <w:rsid w:val="000776F4"/>
    <w:rsid w:val="00086B02"/>
    <w:rsid w:val="00095474"/>
    <w:rsid w:val="000A644D"/>
    <w:rsid w:val="001071EE"/>
    <w:rsid w:val="00152AB4"/>
    <w:rsid w:val="001670C6"/>
    <w:rsid w:val="00184273"/>
    <w:rsid w:val="001E3D36"/>
    <w:rsid w:val="0024425F"/>
    <w:rsid w:val="00252757"/>
    <w:rsid w:val="0026769C"/>
    <w:rsid w:val="002778BB"/>
    <w:rsid w:val="002D2CA4"/>
    <w:rsid w:val="002F0AF9"/>
    <w:rsid w:val="0038120C"/>
    <w:rsid w:val="00382E56"/>
    <w:rsid w:val="00390174"/>
    <w:rsid w:val="00396CD9"/>
    <w:rsid w:val="003A0C9E"/>
    <w:rsid w:val="003F697A"/>
    <w:rsid w:val="0040177D"/>
    <w:rsid w:val="004127A5"/>
    <w:rsid w:val="0042160D"/>
    <w:rsid w:val="00430851"/>
    <w:rsid w:val="00494324"/>
    <w:rsid w:val="00507BF9"/>
    <w:rsid w:val="00557D15"/>
    <w:rsid w:val="0057483A"/>
    <w:rsid w:val="00576C2C"/>
    <w:rsid w:val="00584194"/>
    <w:rsid w:val="005A354B"/>
    <w:rsid w:val="005A70DB"/>
    <w:rsid w:val="005B5DBB"/>
    <w:rsid w:val="005E2277"/>
    <w:rsid w:val="00605DF3"/>
    <w:rsid w:val="0060653F"/>
    <w:rsid w:val="00630F65"/>
    <w:rsid w:val="0063280E"/>
    <w:rsid w:val="00660CE3"/>
    <w:rsid w:val="00676A41"/>
    <w:rsid w:val="006D26A4"/>
    <w:rsid w:val="00715E61"/>
    <w:rsid w:val="00742477"/>
    <w:rsid w:val="0075147F"/>
    <w:rsid w:val="00777D00"/>
    <w:rsid w:val="0078438A"/>
    <w:rsid w:val="0078604D"/>
    <w:rsid w:val="00786808"/>
    <w:rsid w:val="007A2F20"/>
    <w:rsid w:val="007E3048"/>
    <w:rsid w:val="007E579E"/>
    <w:rsid w:val="007F0BA4"/>
    <w:rsid w:val="0081254E"/>
    <w:rsid w:val="008E5801"/>
    <w:rsid w:val="008F4BA7"/>
    <w:rsid w:val="008F4CD5"/>
    <w:rsid w:val="008F67E4"/>
    <w:rsid w:val="0090713E"/>
    <w:rsid w:val="00914B52"/>
    <w:rsid w:val="0092734E"/>
    <w:rsid w:val="009676A1"/>
    <w:rsid w:val="009A6E2D"/>
    <w:rsid w:val="009F5CBA"/>
    <w:rsid w:val="00A43FFB"/>
    <w:rsid w:val="00A46E30"/>
    <w:rsid w:val="00A5289B"/>
    <w:rsid w:val="00A55752"/>
    <w:rsid w:val="00AB543B"/>
    <w:rsid w:val="00AD4634"/>
    <w:rsid w:val="00AF2B32"/>
    <w:rsid w:val="00B03062"/>
    <w:rsid w:val="00B10BA9"/>
    <w:rsid w:val="00B5656C"/>
    <w:rsid w:val="00B94C9C"/>
    <w:rsid w:val="00B97C97"/>
    <w:rsid w:val="00BA2B30"/>
    <w:rsid w:val="00C34643"/>
    <w:rsid w:val="00C5697F"/>
    <w:rsid w:val="00CC5DF8"/>
    <w:rsid w:val="00CD172F"/>
    <w:rsid w:val="00CE4E2C"/>
    <w:rsid w:val="00DA42CD"/>
    <w:rsid w:val="00DB07D2"/>
    <w:rsid w:val="00DD5957"/>
    <w:rsid w:val="00DE3C49"/>
    <w:rsid w:val="00E03634"/>
    <w:rsid w:val="00E73C51"/>
    <w:rsid w:val="00E87D2A"/>
    <w:rsid w:val="00E912E4"/>
    <w:rsid w:val="00E96A5A"/>
    <w:rsid w:val="00EA2F3E"/>
    <w:rsid w:val="00EE09D7"/>
    <w:rsid w:val="00EE1861"/>
    <w:rsid w:val="00F33E4A"/>
    <w:rsid w:val="00F850DA"/>
    <w:rsid w:val="00FC6046"/>
    <w:rsid w:val="00FD1495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7786"/>
  <w15:chartTrackingRefBased/>
  <w15:docId w15:val="{2578BFC5-FFDC-46C0-A8A0-3CA8211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8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08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60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1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B52"/>
  </w:style>
  <w:style w:type="paragraph" w:styleId="a7">
    <w:name w:val="footer"/>
    <w:basedOn w:val="a"/>
    <w:link w:val="a8"/>
    <w:uiPriority w:val="99"/>
    <w:unhideWhenUsed/>
    <w:rsid w:val="0091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B52"/>
  </w:style>
  <w:style w:type="table" w:styleId="a9">
    <w:name w:val="Table Grid"/>
    <w:basedOn w:val="a1"/>
    <w:uiPriority w:val="59"/>
    <w:rsid w:val="00AD4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E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shkolmznoe_obrazova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hcolonoc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Hrunova Nataly</dc:creator>
  <cp:keywords/>
  <dc:description/>
  <cp:lastModifiedBy>User</cp:lastModifiedBy>
  <cp:revision>76</cp:revision>
  <dcterms:created xsi:type="dcterms:W3CDTF">2017-02-02T06:22:00Z</dcterms:created>
  <dcterms:modified xsi:type="dcterms:W3CDTF">2021-02-01T19:27:00Z</dcterms:modified>
</cp:coreProperties>
</file>